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86" w:rsidRDefault="00EF2F86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2F86" w:rsidRDefault="00EF2F86">
      <w:pPr>
        <w:pStyle w:val="ConsPlusNormal"/>
        <w:ind w:firstLine="540"/>
        <w:jc w:val="both"/>
        <w:outlineLvl w:val="0"/>
      </w:pPr>
    </w:p>
    <w:p w:rsidR="00EF2F86" w:rsidRDefault="00EF2F86">
      <w:pPr>
        <w:pStyle w:val="ConsPlusTitle"/>
        <w:jc w:val="center"/>
        <w:outlineLvl w:val="0"/>
      </w:pPr>
      <w:r>
        <w:t>АДМИНИСТРАЦИЯ ГОРОДА КУЗНЕЦКА</w:t>
      </w:r>
    </w:p>
    <w:p w:rsidR="00EF2F86" w:rsidRDefault="00EF2F86">
      <w:pPr>
        <w:pStyle w:val="ConsPlusTitle"/>
        <w:jc w:val="center"/>
      </w:pPr>
      <w:r>
        <w:t>ПЕНЗЕНСКОЙ ОБЛАСТИ</w:t>
      </w:r>
    </w:p>
    <w:p w:rsidR="00EF2F86" w:rsidRDefault="00EF2F86">
      <w:pPr>
        <w:pStyle w:val="ConsPlusTitle"/>
        <w:ind w:firstLine="540"/>
        <w:jc w:val="both"/>
      </w:pPr>
    </w:p>
    <w:p w:rsidR="00EF2F86" w:rsidRDefault="00EF2F86">
      <w:pPr>
        <w:pStyle w:val="ConsPlusTitle"/>
        <w:jc w:val="center"/>
      </w:pPr>
      <w:r>
        <w:t>ПОСТАНОВЛЕНИЕ</w:t>
      </w:r>
    </w:p>
    <w:p w:rsidR="00EF2F86" w:rsidRDefault="00EF2F86">
      <w:pPr>
        <w:pStyle w:val="ConsPlusTitle"/>
        <w:jc w:val="center"/>
      </w:pPr>
      <w:r>
        <w:t>от 17 апреля 2020 г. N 458</w:t>
      </w:r>
    </w:p>
    <w:p w:rsidR="00EF2F86" w:rsidRDefault="00EF2F86">
      <w:pPr>
        <w:pStyle w:val="ConsPlusTitle"/>
        <w:ind w:firstLine="540"/>
        <w:jc w:val="both"/>
      </w:pPr>
    </w:p>
    <w:p w:rsidR="00EF2F86" w:rsidRDefault="00EF2F86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EF2F86" w:rsidRDefault="00EF2F86">
      <w:pPr>
        <w:pStyle w:val="ConsPlusTitle"/>
        <w:jc w:val="center"/>
      </w:pPr>
      <w:r>
        <w:t>КУЗНЕЦКА ОТ 11.11.2014 N 2253 "ОБ УТВЕРЖДЕНИИ ПОРЯДКА</w:t>
      </w:r>
    </w:p>
    <w:p w:rsidR="00EF2F86" w:rsidRDefault="00EF2F86">
      <w:pPr>
        <w:pStyle w:val="ConsPlusTitle"/>
        <w:jc w:val="center"/>
      </w:pPr>
      <w:r>
        <w:t>ПОДГОТОВКИ, УТВЕРЖДЕНИЯ МЕСТНЫХ НОРМАТИВОВ</w:t>
      </w:r>
    </w:p>
    <w:p w:rsidR="00EF2F86" w:rsidRDefault="00EF2F86">
      <w:pPr>
        <w:pStyle w:val="ConsPlusTitle"/>
        <w:jc w:val="center"/>
      </w:pPr>
      <w:r>
        <w:t xml:space="preserve">ГРАДОСТРОИТЕЛЬНОГО ПРОЕКТИРОВАНИЯ ГОРОДА КУЗНЕЦКА </w:t>
      </w:r>
      <w:proofErr w:type="gramStart"/>
      <w:r>
        <w:t>ПЕНЗЕНСКОЙ</w:t>
      </w:r>
      <w:proofErr w:type="gramEnd"/>
    </w:p>
    <w:p w:rsidR="00EF2F86" w:rsidRDefault="00EF2F86">
      <w:pPr>
        <w:pStyle w:val="ConsPlusTitle"/>
        <w:jc w:val="center"/>
      </w:pPr>
      <w:r>
        <w:t>ОБЛАСТИ И ВНЕСЕНИЯ ИЗМЕНЕНИЙ В НИХ"</w:t>
      </w:r>
    </w:p>
    <w:p w:rsidR="00EF2F86" w:rsidRDefault="00EF2F86">
      <w:pPr>
        <w:pStyle w:val="ConsPlusNormal"/>
        <w:ind w:firstLine="540"/>
        <w:jc w:val="both"/>
      </w:pPr>
    </w:p>
    <w:p w:rsidR="00EF2F86" w:rsidRDefault="00EF2F86">
      <w:pPr>
        <w:pStyle w:val="ConsPlusNormal"/>
        <w:ind w:firstLine="540"/>
        <w:jc w:val="both"/>
      </w:pPr>
      <w:r>
        <w:t xml:space="preserve">Рассмотрев документы, представленные отделом архитектуры и градостроительства администрации города Кузнецка, на основании </w:t>
      </w:r>
      <w:hyperlink r:id="rId7" w:history="1">
        <w:r>
          <w:rPr>
            <w:color w:val="0000FF"/>
          </w:rPr>
          <w:t>ст. 29.4</w:t>
        </w:r>
      </w:hyperlink>
      <w:r>
        <w:t xml:space="preserve"> Градостроительного кодекса РФ, </w:t>
      </w:r>
      <w:hyperlink r:id="rId8" w:history="1">
        <w:r>
          <w:rPr>
            <w:color w:val="0000FF"/>
          </w:rPr>
          <w:t>ст. 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9" w:history="1">
        <w:r>
          <w:rPr>
            <w:color w:val="0000FF"/>
          </w:rPr>
          <w:t>ст. 3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EF2F86" w:rsidRDefault="00EF2F8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11.11.2014 N 2253 "Об утверждении порядка подготовки, утверждения местных </w:t>
      </w:r>
      <w:proofErr w:type="gramStart"/>
      <w:r>
        <w:t>нормативов градостроительного проектирования города Кузнецка Пензенской области</w:t>
      </w:r>
      <w:proofErr w:type="gramEnd"/>
      <w:r>
        <w:t xml:space="preserve"> и внесения изменений в них" изменения, изложив </w:t>
      </w:r>
      <w:hyperlink r:id="rId11" w:history="1">
        <w:r>
          <w:rPr>
            <w:color w:val="0000FF"/>
          </w:rPr>
          <w:t>приложение</w:t>
        </w:r>
      </w:hyperlink>
      <w:r>
        <w:t xml:space="preserve"> к постановлению в новой редакции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:rsidR="00EF2F86" w:rsidRDefault="00EF2F86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"Интернет" и вступает в силу на следующий день после официального опубликования.</w:t>
      </w:r>
    </w:p>
    <w:p w:rsidR="00EF2F86" w:rsidRDefault="00EF2F86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>
        <w:t>Трошина</w:t>
      </w:r>
      <w:proofErr w:type="gramEnd"/>
      <w:r>
        <w:t xml:space="preserve"> В.Е.</w:t>
      </w:r>
    </w:p>
    <w:p w:rsidR="00EF2F86" w:rsidRDefault="00EF2F86">
      <w:pPr>
        <w:pStyle w:val="ConsPlusNormal"/>
        <w:ind w:firstLine="540"/>
        <w:jc w:val="both"/>
      </w:pPr>
    </w:p>
    <w:p w:rsidR="00EF2F86" w:rsidRDefault="00EF2F86">
      <w:pPr>
        <w:pStyle w:val="ConsPlusNormal"/>
        <w:jc w:val="right"/>
      </w:pPr>
      <w:r>
        <w:t>Глава администрации</w:t>
      </w:r>
    </w:p>
    <w:p w:rsidR="00EF2F86" w:rsidRDefault="00EF2F86">
      <w:pPr>
        <w:pStyle w:val="ConsPlusNormal"/>
        <w:jc w:val="right"/>
      </w:pPr>
      <w:r>
        <w:t>города Кузнецка</w:t>
      </w:r>
    </w:p>
    <w:p w:rsidR="00EF2F86" w:rsidRDefault="00EF2F86">
      <w:pPr>
        <w:pStyle w:val="ConsPlusNormal"/>
        <w:jc w:val="right"/>
      </w:pPr>
      <w:r>
        <w:t>С.А.ЗЛАТОГОРСКИЙ</w:t>
      </w:r>
    </w:p>
    <w:p w:rsidR="00EF2F86" w:rsidRDefault="00EF2F86">
      <w:pPr>
        <w:pStyle w:val="ConsPlusNormal"/>
        <w:ind w:firstLine="540"/>
        <w:jc w:val="both"/>
      </w:pPr>
    </w:p>
    <w:p w:rsidR="00EF2F86" w:rsidRDefault="00EF2F86">
      <w:pPr>
        <w:pStyle w:val="ConsPlusNormal"/>
        <w:ind w:firstLine="540"/>
        <w:jc w:val="both"/>
      </w:pPr>
    </w:p>
    <w:p w:rsidR="00EF2F86" w:rsidRDefault="00EF2F86">
      <w:pPr>
        <w:pStyle w:val="ConsPlusNormal"/>
        <w:ind w:firstLine="540"/>
        <w:jc w:val="both"/>
      </w:pPr>
    </w:p>
    <w:p w:rsidR="00EF2F86" w:rsidRDefault="00EF2F86">
      <w:pPr>
        <w:pStyle w:val="ConsPlusNormal"/>
        <w:ind w:firstLine="540"/>
        <w:jc w:val="both"/>
      </w:pPr>
    </w:p>
    <w:p w:rsidR="00EF2F86" w:rsidRDefault="00EF2F86">
      <w:pPr>
        <w:pStyle w:val="ConsPlusNormal"/>
        <w:ind w:firstLine="540"/>
        <w:jc w:val="both"/>
      </w:pPr>
    </w:p>
    <w:p w:rsidR="00EF2F86" w:rsidRDefault="00EF2F86">
      <w:pPr>
        <w:pStyle w:val="ConsPlusNormal"/>
        <w:jc w:val="right"/>
        <w:outlineLvl w:val="0"/>
      </w:pPr>
    </w:p>
    <w:p w:rsidR="00EF2F86" w:rsidRDefault="00EF2F86">
      <w:pPr>
        <w:pStyle w:val="ConsPlusNormal"/>
        <w:jc w:val="right"/>
        <w:outlineLvl w:val="0"/>
      </w:pPr>
    </w:p>
    <w:p w:rsidR="00EF2F86" w:rsidRDefault="00EF2F86">
      <w:pPr>
        <w:pStyle w:val="ConsPlusNormal"/>
        <w:jc w:val="right"/>
        <w:outlineLvl w:val="0"/>
      </w:pPr>
    </w:p>
    <w:p w:rsidR="00EF2F86" w:rsidRDefault="00EF2F86">
      <w:pPr>
        <w:pStyle w:val="ConsPlusNormal"/>
        <w:jc w:val="right"/>
        <w:outlineLvl w:val="0"/>
      </w:pPr>
    </w:p>
    <w:p w:rsidR="00EF2F86" w:rsidRDefault="00EF2F86">
      <w:pPr>
        <w:pStyle w:val="ConsPlusNormal"/>
        <w:jc w:val="right"/>
        <w:outlineLvl w:val="0"/>
      </w:pPr>
    </w:p>
    <w:p w:rsidR="00EF2F86" w:rsidRDefault="00EF2F86">
      <w:pPr>
        <w:pStyle w:val="ConsPlusNormal"/>
        <w:jc w:val="right"/>
        <w:outlineLvl w:val="0"/>
      </w:pPr>
    </w:p>
    <w:p w:rsidR="00EF2F86" w:rsidRDefault="00EF2F86">
      <w:pPr>
        <w:pStyle w:val="ConsPlusNormal"/>
        <w:jc w:val="right"/>
        <w:outlineLvl w:val="0"/>
      </w:pPr>
    </w:p>
    <w:p w:rsidR="00EF2F86" w:rsidRDefault="00EF2F86">
      <w:pPr>
        <w:pStyle w:val="ConsPlusNormal"/>
        <w:jc w:val="right"/>
        <w:outlineLvl w:val="0"/>
      </w:pPr>
    </w:p>
    <w:p w:rsidR="00EF2F86" w:rsidRDefault="00EF2F86">
      <w:pPr>
        <w:pStyle w:val="ConsPlusNormal"/>
        <w:jc w:val="right"/>
        <w:outlineLvl w:val="0"/>
      </w:pPr>
    </w:p>
    <w:p w:rsidR="00EF2F86" w:rsidRDefault="00EF2F86">
      <w:pPr>
        <w:pStyle w:val="ConsPlusNormal"/>
        <w:jc w:val="right"/>
        <w:outlineLvl w:val="0"/>
      </w:pPr>
    </w:p>
    <w:p w:rsidR="00EF2F86" w:rsidRDefault="00EF2F86">
      <w:pPr>
        <w:pStyle w:val="ConsPlusNormal"/>
        <w:jc w:val="right"/>
        <w:outlineLvl w:val="0"/>
      </w:pPr>
    </w:p>
    <w:p w:rsidR="00EF2F86" w:rsidRDefault="00EF2F86">
      <w:pPr>
        <w:pStyle w:val="ConsPlusNormal"/>
        <w:jc w:val="right"/>
        <w:outlineLvl w:val="0"/>
      </w:pPr>
    </w:p>
    <w:p w:rsidR="00EF2F86" w:rsidRDefault="00EF2F86">
      <w:pPr>
        <w:pStyle w:val="ConsPlusNormal"/>
        <w:jc w:val="right"/>
        <w:outlineLvl w:val="0"/>
      </w:pPr>
    </w:p>
    <w:p w:rsidR="00EF2F86" w:rsidRDefault="00EF2F86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EF2F86" w:rsidRDefault="00EF2F86">
      <w:pPr>
        <w:pStyle w:val="ConsPlusNormal"/>
        <w:ind w:firstLine="540"/>
        <w:jc w:val="both"/>
      </w:pPr>
    </w:p>
    <w:p w:rsidR="00EF2F86" w:rsidRDefault="00EF2F86">
      <w:pPr>
        <w:pStyle w:val="ConsPlusNormal"/>
        <w:jc w:val="right"/>
      </w:pPr>
      <w:r>
        <w:t>Утвержден</w:t>
      </w:r>
    </w:p>
    <w:p w:rsidR="00EF2F86" w:rsidRDefault="00EF2F86">
      <w:pPr>
        <w:pStyle w:val="ConsPlusNormal"/>
        <w:jc w:val="right"/>
      </w:pPr>
      <w:r>
        <w:t>постановлением</w:t>
      </w:r>
    </w:p>
    <w:p w:rsidR="00EF2F86" w:rsidRDefault="00EF2F86">
      <w:pPr>
        <w:pStyle w:val="ConsPlusNormal"/>
        <w:jc w:val="right"/>
      </w:pPr>
      <w:r>
        <w:t>администрации города Кузнецка</w:t>
      </w:r>
    </w:p>
    <w:p w:rsidR="00EF2F86" w:rsidRDefault="00EF2F86">
      <w:pPr>
        <w:pStyle w:val="ConsPlusNormal"/>
        <w:jc w:val="right"/>
      </w:pPr>
      <w:r>
        <w:t>от 17 апреля 2020 г. N 458</w:t>
      </w:r>
    </w:p>
    <w:p w:rsidR="00EF2F86" w:rsidRDefault="00EF2F86">
      <w:pPr>
        <w:pStyle w:val="ConsPlusNormal"/>
        <w:ind w:firstLine="540"/>
        <w:jc w:val="both"/>
      </w:pPr>
    </w:p>
    <w:p w:rsidR="00EF2F86" w:rsidRDefault="00EF2F86">
      <w:pPr>
        <w:pStyle w:val="ConsPlusTitle"/>
        <w:jc w:val="center"/>
      </w:pPr>
      <w:bookmarkStart w:id="1" w:name="P33"/>
      <w:bookmarkEnd w:id="1"/>
      <w:r>
        <w:t>ПОРЯДОК</w:t>
      </w:r>
    </w:p>
    <w:p w:rsidR="00EF2F86" w:rsidRDefault="00EF2F86">
      <w:pPr>
        <w:pStyle w:val="ConsPlusTitle"/>
        <w:jc w:val="center"/>
      </w:pPr>
      <w:r>
        <w:t>ПОДГОТОВКИ, УТВЕРЖДЕНИЯ МЕСТНЫХ НОРМАТИВОВ</w:t>
      </w:r>
    </w:p>
    <w:p w:rsidR="00EF2F86" w:rsidRDefault="00EF2F86">
      <w:pPr>
        <w:pStyle w:val="ConsPlusTitle"/>
        <w:jc w:val="center"/>
      </w:pPr>
      <w:r>
        <w:t>ГРАДОСТРОИТЕЛЬНОГО ПРОЕКТИРОВАНИЯ ГОРОДА КУЗНЕЦКА</w:t>
      </w:r>
    </w:p>
    <w:p w:rsidR="00EF2F86" w:rsidRDefault="00EF2F86">
      <w:pPr>
        <w:pStyle w:val="ConsPlusTitle"/>
        <w:jc w:val="center"/>
      </w:pPr>
      <w:r>
        <w:t>ПЕНЗЕНСКОЙ ОБЛАСТИ И ВНЕСЕНИЯ ИЗМЕНЕНИЙ В НИХ</w:t>
      </w:r>
    </w:p>
    <w:p w:rsidR="00EF2F86" w:rsidRDefault="00EF2F86">
      <w:pPr>
        <w:pStyle w:val="ConsPlusNormal"/>
        <w:ind w:firstLine="540"/>
        <w:jc w:val="both"/>
      </w:pPr>
    </w:p>
    <w:p w:rsidR="00EF2F86" w:rsidRDefault="00EF2F86">
      <w:pPr>
        <w:pStyle w:val="ConsPlusTitle"/>
        <w:jc w:val="center"/>
        <w:outlineLvl w:val="1"/>
      </w:pPr>
      <w:r>
        <w:t>1. Общие положения</w:t>
      </w:r>
    </w:p>
    <w:p w:rsidR="00EF2F86" w:rsidRDefault="00EF2F86">
      <w:pPr>
        <w:pStyle w:val="ConsPlusNormal"/>
        <w:ind w:firstLine="540"/>
        <w:jc w:val="both"/>
      </w:pPr>
    </w:p>
    <w:p w:rsidR="00EF2F86" w:rsidRDefault="00EF2F86">
      <w:pPr>
        <w:pStyle w:val="ConsPlusNormal"/>
        <w:ind w:firstLine="540"/>
        <w:jc w:val="both"/>
      </w:pPr>
      <w:r>
        <w:t>1. Местные нормативы градостроительного проектирования города Кузнецка Пензенской области - минимальные расчетные показатели обеспечения благоприятных условий жизнедеятельности человека объектами местного значения, 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EF2F86" w:rsidRDefault="00EF2F86">
      <w:pPr>
        <w:pStyle w:val="ConsPlusNormal"/>
        <w:spacing w:before="220"/>
        <w:ind w:firstLine="540"/>
        <w:jc w:val="both"/>
      </w:pPr>
      <w:r>
        <w:t>Местные нормативы градостроительного проектирования города Кузнецка могут быть утверждены в отношении одного или нескольких видов объектов местного значения.</w:t>
      </w:r>
    </w:p>
    <w:p w:rsidR="00EF2F86" w:rsidRDefault="00EF2F86">
      <w:pPr>
        <w:pStyle w:val="ConsPlusNormal"/>
        <w:spacing w:before="220"/>
        <w:ind w:firstLine="540"/>
        <w:jc w:val="both"/>
      </w:pPr>
      <w:r>
        <w:t>2. Местные нормативы градостроительного проектирования города Кузнецка учитываются при подготовке, согласовании и утверждении:</w:t>
      </w:r>
    </w:p>
    <w:p w:rsidR="00EF2F86" w:rsidRDefault="00EF2F86">
      <w:pPr>
        <w:pStyle w:val="ConsPlusNormal"/>
        <w:spacing w:before="220"/>
        <w:ind w:firstLine="540"/>
        <w:jc w:val="both"/>
      </w:pPr>
      <w:r>
        <w:t>- Генерального плана города Кузнецка;</w:t>
      </w:r>
    </w:p>
    <w:p w:rsidR="00EF2F86" w:rsidRDefault="00EF2F86">
      <w:pPr>
        <w:pStyle w:val="ConsPlusNormal"/>
        <w:spacing w:before="220"/>
        <w:ind w:firstLine="540"/>
        <w:jc w:val="both"/>
      </w:pPr>
      <w:r>
        <w:t xml:space="preserve">- Правил землепользования и </w:t>
      </w:r>
      <w:proofErr w:type="gramStart"/>
      <w:r>
        <w:t>застройки города</w:t>
      </w:r>
      <w:proofErr w:type="gramEnd"/>
      <w:r>
        <w:t xml:space="preserve"> Кузнецка;</w:t>
      </w:r>
    </w:p>
    <w:p w:rsidR="00EF2F86" w:rsidRDefault="00EF2F86">
      <w:pPr>
        <w:pStyle w:val="ConsPlusNormal"/>
        <w:spacing w:before="220"/>
        <w:ind w:firstLine="540"/>
        <w:jc w:val="both"/>
      </w:pPr>
      <w:r>
        <w:t>- проектов планировки территорий;</w:t>
      </w:r>
    </w:p>
    <w:p w:rsidR="00EF2F86" w:rsidRDefault="00EF2F86">
      <w:pPr>
        <w:pStyle w:val="ConsPlusNormal"/>
        <w:spacing w:before="220"/>
        <w:ind w:firstLine="540"/>
        <w:jc w:val="both"/>
      </w:pPr>
      <w:r>
        <w:t>- градостроительных планов земельных участков;</w:t>
      </w:r>
    </w:p>
    <w:p w:rsidR="00EF2F86" w:rsidRDefault="00EF2F86">
      <w:pPr>
        <w:pStyle w:val="ConsPlusNormal"/>
        <w:spacing w:before="220"/>
        <w:ind w:firstLine="540"/>
        <w:jc w:val="both"/>
      </w:pPr>
      <w:r>
        <w:t>- документации архитектурно-строительного проектирования.</w:t>
      </w:r>
    </w:p>
    <w:p w:rsidR="00EF2F86" w:rsidRDefault="00EF2F86">
      <w:pPr>
        <w:pStyle w:val="ConsPlusNormal"/>
        <w:spacing w:before="220"/>
        <w:ind w:firstLine="540"/>
        <w:jc w:val="both"/>
      </w:pPr>
      <w:r>
        <w:t>3. Местные нормативы градостроительного проектирования города Кузнецка утверждаются решением Собрания представителей города Кузнецка.</w:t>
      </w:r>
    </w:p>
    <w:p w:rsidR="00EF2F86" w:rsidRDefault="00EF2F86">
      <w:pPr>
        <w:pStyle w:val="ConsPlusNormal"/>
        <w:ind w:firstLine="540"/>
        <w:jc w:val="both"/>
      </w:pPr>
    </w:p>
    <w:p w:rsidR="00EF2F86" w:rsidRDefault="00EF2F86">
      <w:pPr>
        <w:pStyle w:val="ConsPlusTitle"/>
        <w:jc w:val="center"/>
        <w:outlineLvl w:val="1"/>
      </w:pPr>
      <w:r>
        <w:t xml:space="preserve">2. Состав местных нормативов </w:t>
      </w:r>
      <w:proofErr w:type="gramStart"/>
      <w:r>
        <w:t>градостроительного</w:t>
      </w:r>
      <w:proofErr w:type="gramEnd"/>
    </w:p>
    <w:p w:rsidR="00EF2F86" w:rsidRDefault="00EF2F86">
      <w:pPr>
        <w:pStyle w:val="ConsPlusTitle"/>
        <w:jc w:val="center"/>
      </w:pPr>
      <w:r>
        <w:t>проектирования города Кузнецка</w:t>
      </w:r>
    </w:p>
    <w:p w:rsidR="00EF2F86" w:rsidRDefault="00EF2F86">
      <w:pPr>
        <w:pStyle w:val="ConsPlusNormal"/>
        <w:ind w:firstLine="540"/>
        <w:jc w:val="both"/>
      </w:pPr>
    </w:p>
    <w:p w:rsidR="00EF2F86" w:rsidRDefault="00EF2F86">
      <w:pPr>
        <w:pStyle w:val="ConsPlusNormal"/>
        <w:ind w:firstLine="540"/>
        <w:jc w:val="both"/>
      </w:pPr>
      <w:r>
        <w:t>2.1. Местные нормативы градостроительного проектирования города Кузнецка включают в себя:</w:t>
      </w:r>
    </w:p>
    <w:p w:rsidR="00EF2F86" w:rsidRDefault="00EF2F86">
      <w:pPr>
        <w:pStyle w:val="ConsPlusNormal"/>
        <w:spacing w:before="220"/>
        <w:ind w:firstLine="540"/>
        <w:jc w:val="both"/>
      </w:pPr>
      <w:r>
        <w:t>1) основная часть (расчетные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города Кузнецка);</w:t>
      </w:r>
    </w:p>
    <w:p w:rsidR="00EF2F86" w:rsidRDefault="00EF2F86">
      <w:pPr>
        <w:pStyle w:val="ConsPlusNormal"/>
        <w:spacing w:before="220"/>
        <w:ind w:firstLine="540"/>
        <w:jc w:val="both"/>
      </w:pPr>
      <w:r>
        <w:t>2) материалы по обоснованию расчетных показателей, содержащихся в основной части нормативов;</w:t>
      </w:r>
    </w:p>
    <w:p w:rsidR="00EF2F86" w:rsidRDefault="00EF2F86">
      <w:pPr>
        <w:pStyle w:val="ConsPlusNormal"/>
        <w:spacing w:before="220"/>
        <w:ind w:firstLine="540"/>
        <w:jc w:val="both"/>
      </w:pPr>
      <w:r>
        <w:t>3) правила и область применения расчетных показателей, содержащихся в основной части нормативов.</w:t>
      </w:r>
    </w:p>
    <w:p w:rsidR="00EF2F86" w:rsidRDefault="00EF2F86">
      <w:pPr>
        <w:pStyle w:val="ConsPlusNormal"/>
        <w:ind w:firstLine="540"/>
        <w:jc w:val="both"/>
      </w:pPr>
    </w:p>
    <w:p w:rsidR="00EF2F86" w:rsidRDefault="00EF2F86">
      <w:pPr>
        <w:pStyle w:val="ConsPlusTitle"/>
        <w:jc w:val="center"/>
        <w:outlineLvl w:val="1"/>
      </w:pPr>
      <w:bookmarkStart w:id="2" w:name="P58"/>
      <w:bookmarkEnd w:id="2"/>
      <w:r>
        <w:t>3. Порядок подготовки, утверждения и внесения изменений</w:t>
      </w:r>
    </w:p>
    <w:p w:rsidR="00EF2F86" w:rsidRDefault="00EF2F86">
      <w:pPr>
        <w:pStyle w:val="ConsPlusTitle"/>
        <w:jc w:val="center"/>
      </w:pPr>
      <w:r>
        <w:lastRenderedPageBreak/>
        <w:t>в местные нормативы градостроительного проектирования</w:t>
      </w:r>
    </w:p>
    <w:p w:rsidR="00EF2F86" w:rsidRDefault="00EF2F86">
      <w:pPr>
        <w:pStyle w:val="ConsPlusTitle"/>
        <w:jc w:val="center"/>
      </w:pPr>
      <w:r>
        <w:t>города Кузнецка</w:t>
      </w:r>
    </w:p>
    <w:p w:rsidR="00EF2F86" w:rsidRDefault="00EF2F86">
      <w:pPr>
        <w:pStyle w:val="ConsPlusNormal"/>
        <w:ind w:firstLine="540"/>
        <w:jc w:val="both"/>
      </w:pPr>
    </w:p>
    <w:p w:rsidR="00EF2F86" w:rsidRDefault="00EF2F86">
      <w:pPr>
        <w:pStyle w:val="ConsPlusNormal"/>
        <w:ind w:firstLine="540"/>
        <w:jc w:val="both"/>
      </w:pPr>
      <w:r>
        <w:t>3.1. Решение о подготовке местных нормативов градостроительного проектирования города Кузнецка принимается Главой администрации города Кузнецка и оформляется постановлением администрации города Кузнецка с указанием сроков и исполнителя.</w:t>
      </w:r>
    </w:p>
    <w:p w:rsidR="00EF2F86" w:rsidRDefault="00EF2F86">
      <w:pPr>
        <w:pStyle w:val="ConsPlusNormal"/>
        <w:spacing w:before="220"/>
        <w:ind w:firstLine="540"/>
        <w:jc w:val="both"/>
      </w:pPr>
      <w:r>
        <w:t>3.2. Постановление администрации города Кузнецка о подготовке местных нормативов градостроительного проектирования города Кузнецка подлежит опубликованию в порядке, установленном для официального опубликования нормативных правовых актов органов местного самоуправления города Кузнецка, иной официальной информации, и размещается на официальном сайте города Кузнецка в сети "Интернет".</w:t>
      </w:r>
    </w:p>
    <w:p w:rsidR="00EF2F86" w:rsidRDefault="00EF2F86">
      <w:pPr>
        <w:pStyle w:val="ConsPlusNormal"/>
        <w:spacing w:before="220"/>
        <w:ind w:firstLine="540"/>
        <w:jc w:val="both"/>
      </w:pPr>
      <w:r>
        <w:t xml:space="preserve">3.3. Глава администрации города Кузнецка принимает решение о направлении </w:t>
      </w:r>
      <w:proofErr w:type="gramStart"/>
      <w:r>
        <w:t>проекта местных нормативов градостроительного проектирования города Кузнецка</w:t>
      </w:r>
      <w:proofErr w:type="gramEnd"/>
      <w:r>
        <w:t xml:space="preserve"> на доработку или Главе города для утверждения Собранием представителей города Кузнецка.</w:t>
      </w:r>
    </w:p>
    <w:p w:rsidR="00EF2F86" w:rsidRDefault="00EF2F86">
      <w:pPr>
        <w:pStyle w:val="ConsPlusNormal"/>
        <w:spacing w:before="220"/>
        <w:ind w:firstLine="540"/>
        <w:jc w:val="both"/>
      </w:pPr>
      <w:r>
        <w:t>3.4. Проект местных нормативов градостроительного проектирования города Кузнецка подлежит размещению на официальном сайте города Кузнецка сети "Интернет" и опубликованию в порядке, установленном для официального опубликования нормативных правовых актов органов местного самоуправления города Кузнецка, иной официальной информации, не менее чем за два месяца до их утверждения.</w:t>
      </w:r>
    </w:p>
    <w:p w:rsidR="00EF2F86" w:rsidRDefault="00EF2F86">
      <w:pPr>
        <w:pStyle w:val="ConsPlusNormal"/>
        <w:spacing w:before="220"/>
        <w:ind w:firstLine="540"/>
        <w:jc w:val="both"/>
      </w:pPr>
      <w:r>
        <w:t>3.5.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EF2F86" w:rsidRDefault="00EF2F86">
      <w:pPr>
        <w:pStyle w:val="ConsPlusNormal"/>
        <w:spacing w:before="220"/>
        <w:ind w:firstLine="540"/>
        <w:jc w:val="both"/>
      </w:pPr>
      <w:r>
        <w:t xml:space="preserve">3.6. Внесение изменений в местные нормативы градостроительного проектирования города Кузнецка осуществляется в порядке, установленном </w:t>
      </w:r>
      <w:hyperlink w:anchor="P58" w:history="1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EF2F86" w:rsidRDefault="00EF2F86">
      <w:pPr>
        <w:pStyle w:val="ConsPlusNormal"/>
        <w:ind w:firstLine="540"/>
        <w:jc w:val="both"/>
      </w:pPr>
    </w:p>
    <w:p w:rsidR="00EF2F86" w:rsidRDefault="00EF2F86">
      <w:pPr>
        <w:pStyle w:val="ConsPlusNormal"/>
        <w:ind w:firstLine="540"/>
        <w:jc w:val="both"/>
      </w:pPr>
    </w:p>
    <w:p w:rsidR="00EF2F86" w:rsidRDefault="00EF2F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62A" w:rsidRDefault="003F162A"/>
    <w:sectPr w:rsidR="003F162A" w:rsidSect="0060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86"/>
    <w:rsid w:val="003F162A"/>
    <w:rsid w:val="00E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2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2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BE145ED29EB7C6FC1D5111FFA2DC027E809804033F7BEE0F5A826627ECCCBC24FEF4646DEF6AA639E068EE450A9BA6EFC5C57575724E7ZFYF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ABE145ED29EB7C6FC1D5111FFA2DC027E80980403EF7BEE0F5A826627ECCCBC24FEF4646DFFEAA659E068EE450A9BA6EFC5C57575724E7ZFYF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32ABE145ED29EB7C6FC1CB1C099673CF25E6568F4F3EFEEFB8AAF37B3577C69C8500B60402D3F7AF639553DEAB51F5FC33EF5E5757552CFBFD336BZ1Y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ABE145ED29EB7C6FC1CB1C099673CF25E6568F4F3EFEEFB8AAF37B3577C69C8500B616028BFBAD6B8B52D7BE07A4BAZ6Y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ABE145ED29EB7C6FC1CB1C099673CF25E6568F4733F9EDB4A4AE713D2ECA9E820FE913059AFBAE639552DEA40EF0E922B7515D414B24EDE131691BZ1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4577-294B-4019-90EC-A1A7DBC9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Рябова Наталья</cp:lastModifiedBy>
  <cp:revision>1</cp:revision>
  <dcterms:created xsi:type="dcterms:W3CDTF">2020-08-28T07:24:00Z</dcterms:created>
  <dcterms:modified xsi:type="dcterms:W3CDTF">2020-08-28T07:26:00Z</dcterms:modified>
</cp:coreProperties>
</file>